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12189" w14:textId="3AEE34C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00066B3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A70CA61" w14:textId="235C8EB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410AD8D" w14:textId="66CBB43C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</w:t>
      </w:r>
      <w:r w:rsidR="006002FC">
        <w:rPr>
          <w:rFonts w:ascii="Times New Roman" w:hAnsi="Times New Roman" w:cs="Times New Roman"/>
          <w:sz w:val="24"/>
        </w:rPr>
        <w:t>практики</w:t>
      </w:r>
      <w:r>
        <w:rPr>
          <w:rFonts w:ascii="Times New Roman" w:hAnsi="Times New Roman" w:cs="Times New Roman"/>
          <w:sz w:val="24"/>
        </w:rPr>
        <w:t xml:space="preserve"> </w:t>
      </w:r>
    </w:p>
    <w:p w14:paraId="2EDECA8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40D2BE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85A5552" w14:textId="77777777" w:rsidR="00EE567F" w:rsidRDefault="00EE567F" w:rsidP="00EE567F">
      <w:pPr>
        <w:spacing w:after="268"/>
        <w:ind w:right="-20"/>
      </w:pPr>
    </w:p>
    <w:p w14:paraId="3C881629" w14:textId="77777777" w:rsidR="00EE567F" w:rsidRDefault="00EE567F" w:rsidP="00EE567F">
      <w:pPr>
        <w:spacing w:after="268"/>
        <w:ind w:right="-20"/>
      </w:pPr>
    </w:p>
    <w:p w14:paraId="4BC707F9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D89B692" w14:textId="7E519A2B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6002FC">
        <w:rPr>
          <w:rFonts w:ascii="Times New Roman" w:hAnsi="Times New Roman" w:cs="Times New Roman"/>
          <w:b/>
          <w:sz w:val="28"/>
          <w:szCs w:val="28"/>
        </w:rPr>
        <w:t>ПРАКТИКЕ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72DD416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15C367" w14:textId="67740128" w:rsidR="00DD5CBB" w:rsidRPr="009A1708" w:rsidRDefault="00DD5CBB" w:rsidP="00DD5CBB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F327A4">
        <w:rPr>
          <w:rFonts w:ascii="Times New Roman" w:hAnsi="Times New Roman" w:cs="Times New Roman"/>
          <w:b/>
          <w:sz w:val="28"/>
          <w:szCs w:val="28"/>
        </w:rPr>
        <w:t>«</w:t>
      </w:r>
      <w:r w:rsidR="00D86940" w:rsidRPr="00D86940">
        <w:rPr>
          <w:rFonts w:ascii="Times New Roman" w:hAnsi="Times New Roman" w:cs="Times New Roman"/>
          <w:b/>
          <w:sz w:val="28"/>
          <w:szCs w:val="28"/>
        </w:rPr>
        <w:t xml:space="preserve">Производственная практика </w:t>
      </w:r>
      <w:r w:rsidR="00FA7271">
        <w:rPr>
          <w:rFonts w:ascii="Times New Roman" w:hAnsi="Times New Roman" w:cs="Times New Roman"/>
          <w:b/>
          <w:sz w:val="28"/>
          <w:szCs w:val="28"/>
        </w:rPr>
        <w:t>(</w:t>
      </w:r>
      <w:r w:rsidR="00D86940" w:rsidRPr="00D86940">
        <w:rPr>
          <w:rFonts w:ascii="Times New Roman" w:hAnsi="Times New Roman" w:cs="Times New Roman"/>
          <w:b/>
          <w:sz w:val="28"/>
          <w:szCs w:val="28"/>
        </w:rPr>
        <w:t>преддипломная практика</w:t>
      </w:r>
      <w:r w:rsidR="00FA7271">
        <w:rPr>
          <w:rFonts w:ascii="Times New Roman" w:hAnsi="Times New Roman" w:cs="Times New Roman"/>
          <w:b/>
          <w:sz w:val="28"/>
          <w:szCs w:val="28"/>
        </w:rPr>
        <w:t>)</w:t>
      </w:r>
      <w:r w:rsidRPr="00F327A4">
        <w:rPr>
          <w:rFonts w:ascii="Times New Roman" w:hAnsi="Times New Roman" w:cs="Times New Roman"/>
          <w:b/>
          <w:sz w:val="28"/>
          <w:szCs w:val="28"/>
        </w:rPr>
        <w:t>»</w:t>
      </w:r>
    </w:p>
    <w:p w14:paraId="05367989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5E1330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7B6F0DC5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E703F4A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6338FC7B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1C3AEB9A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1B6D4286" w14:textId="77777777" w:rsidR="009A1708" w:rsidRPr="00F606D3" w:rsidRDefault="009015CD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F606D3">
        <w:rPr>
          <w:rFonts w:ascii="Times New Roman" w:hAnsi="Times New Roman" w:cs="Times New Roman"/>
          <w:b/>
          <w:iCs/>
          <w:sz w:val="28"/>
          <w:szCs w:val="24"/>
        </w:rPr>
        <w:t>Электроснабжение железных дорог</w:t>
      </w:r>
    </w:p>
    <w:p w14:paraId="499DBE69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39E90AB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520D7B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019C3E" w14:textId="5212CF3B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 xml:space="preserve">оценивание промежуточных и окончательных результатов обучения по </w:t>
      </w:r>
      <w:r w:rsidR="006002FC">
        <w:t>практике</w:t>
      </w:r>
      <w:r w:rsidR="00D90422" w:rsidRPr="009E1016">
        <w:t>, обеспечивающих достижение планируемых результатов освоения образовательной программы.</w:t>
      </w:r>
    </w:p>
    <w:p w14:paraId="00D3D8E9" w14:textId="72CF3A7C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D86940">
        <w:rPr>
          <w:i/>
        </w:rPr>
        <w:t>зачёт с оценкой – 10 семестр (ОФО), 6 курс (ЗФО)</w:t>
      </w:r>
    </w:p>
    <w:p w14:paraId="5A3502B6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3EB5F66E" w14:textId="6158EC56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освоения </w:t>
      </w:r>
      <w:r w:rsidR="006002FC">
        <w:rPr>
          <w:rFonts w:ascii="Times New Roman" w:hAnsi="Times New Roman" w:cs="Times New Roman"/>
          <w:sz w:val="24"/>
          <w:szCs w:val="24"/>
        </w:rPr>
        <w:t>практики</w:t>
      </w:r>
    </w:p>
    <w:p w14:paraId="3FC870BD" w14:textId="77777777" w:rsidR="001227A5" w:rsidRPr="0017307B" w:rsidRDefault="001227A5" w:rsidP="00DD5CBB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103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5945"/>
      </w:tblGrid>
      <w:tr w:rsidR="001227A5" w:rsidRPr="009B4FAE" w14:paraId="3F3B9099" w14:textId="333F153D" w:rsidTr="004160DF">
        <w:trPr>
          <w:trHeight w:val="154"/>
        </w:trPr>
        <w:tc>
          <w:tcPr>
            <w:tcW w:w="4394" w:type="dxa"/>
            <w:vAlign w:val="center"/>
          </w:tcPr>
          <w:p w14:paraId="104D3BB6" w14:textId="77777777" w:rsidR="001227A5" w:rsidRPr="0013475A" w:rsidRDefault="001227A5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945" w:type="dxa"/>
            <w:vAlign w:val="center"/>
          </w:tcPr>
          <w:p w14:paraId="161EA153" w14:textId="4A186784" w:rsidR="001227A5" w:rsidRPr="0013475A" w:rsidRDefault="001227A5" w:rsidP="001227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227A5" w:rsidRPr="009B4FAE" w14:paraId="4C60DB6F" w14:textId="3883D409" w:rsidTr="004160DF">
        <w:trPr>
          <w:trHeight w:val="461"/>
        </w:trPr>
        <w:tc>
          <w:tcPr>
            <w:tcW w:w="4394" w:type="dxa"/>
            <w:vAlign w:val="center"/>
          </w:tcPr>
          <w:p w14:paraId="6B270270" w14:textId="31A980B4" w:rsidR="001227A5" w:rsidRPr="00DD5CBB" w:rsidRDefault="001227A5" w:rsidP="0000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D5CBB">
              <w:rPr>
                <w:rFonts w:ascii="Times New Roman" w:hAnsi="Times New Roman" w:cs="Times New Roman"/>
                <w:i/>
                <w:sz w:val="20"/>
                <w:szCs w:val="20"/>
              </w:rPr>
              <w:t>ОПК-10.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5945" w:type="dxa"/>
            <w:vAlign w:val="center"/>
          </w:tcPr>
          <w:p w14:paraId="346A2906" w14:textId="16A66100" w:rsidR="001227A5" w:rsidRPr="00DD5CBB" w:rsidRDefault="00EE5E2A" w:rsidP="00EE5E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5E2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ОПК-10.1. </w:t>
            </w:r>
            <w:r w:rsidR="00FF7344" w:rsidRPr="00FF7344">
              <w:rPr>
                <w:rFonts w:ascii="Times New Roman" w:hAnsi="Times New Roman" w:cs="Times New Roman"/>
                <w:i/>
                <w:sz w:val="20"/>
                <w:szCs w:val="20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</w:tr>
      <w:tr w:rsidR="0055189A" w:rsidRPr="009B4FAE" w14:paraId="590EA070" w14:textId="77777777" w:rsidTr="004160DF">
        <w:trPr>
          <w:trHeight w:val="461"/>
        </w:trPr>
        <w:tc>
          <w:tcPr>
            <w:tcW w:w="4394" w:type="dxa"/>
            <w:vAlign w:val="center"/>
          </w:tcPr>
          <w:p w14:paraId="2BFDF8C6" w14:textId="1E353A0D" w:rsidR="0055189A" w:rsidRPr="00DD5CBB" w:rsidRDefault="0055189A" w:rsidP="0000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5189A">
              <w:rPr>
                <w:rFonts w:ascii="Times New Roman" w:hAnsi="Times New Roman" w:cs="Times New Roman"/>
                <w:i/>
                <w:sz w:val="20"/>
                <w:szCs w:val="20"/>
              </w:rPr>
              <w:t>ПК-8: 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5945" w:type="dxa"/>
            <w:vAlign w:val="center"/>
          </w:tcPr>
          <w:p w14:paraId="493D8B1D" w14:textId="067B25D1" w:rsidR="0055189A" w:rsidRPr="00EE5E2A" w:rsidRDefault="0055189A" w:rsidP="00EE5E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5189A">
              <w:rPr>
                <w:rFonts w:ascii="Times New Roman" w:hAnsi="Times New Roman" w:cs="Times New Roman"/>
                <w:i/>
                <w:sz w:val="20"/>
                <w:szCs w:val="20"/>
              </w:rPr>
              <w:t>ПК-8.2: Выполняет расчеты, выбор и проверку оборудования, составляет схемы объектов при проектировании систем электроснабжения</w:t>
            </w:r>
          </w:p>
        </w:tc>
      </w:tr>
    </w:tbl>
    <w:p w14:paraId="33A9CE81" w14:textId="77777777" w:rsidR="00A06BCE" w:rsidRDefault="00A06BCE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7"/>
      </w:tblGrid>
      <w:tr w:rsidR="00D86940" w14:paraId="1DA178AC" w14:textId="77777777" w:rsidTr="008065F9">
        <w:trPr>
          <w:trHeight w:hRule="exact" w:val="1137"/>
        </w:trPr>
        <w:tc>
          <w:tcPr>
            <w:tcW w:w="10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3982A" w14:textId="345E6EBD" w:rsidR="00D86940" w:rsidRPr="00163CDD" w:rsidRDefault="00A9367C" w:rsidP="00163CD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936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Профессиональный стандарт 17.100 – Специалист по технической поддержке процесса эксплуатации устройств электрификации и электроснабжения железнодорожного транспорта. Утвержден приказом Министерства труда и социальной защиты Российской Федерации от 15 июня 2020 г. № 334н</w:t>
            </w:r>
          </w:p>
        </w:tc>
      </w:tr>
      <w:tr w:rsidR="00D86940" w14:paraId="4FA8471A" w14:textId="77777777" w:rsidTr="00A06BCE">
        <w:trPr>
          <w:trHeight w:hRule="exact" w:val="1014"/>
        </w:trPr>
        <w:tc>
          <w:tcPr>
            <w:tcW w:w="10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FF271" w14:textId="3ABFB66B" w:rsidR="00A9367C" w:rsidRDefault="00A9367C" w:rsidP="00163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 </w:t>
            </w:r>
            <w:r w:rsidRPr="00A93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 работы устройств контактной сети, тяговых подстанций и энергетики</w:t>
            </w:r>
          </w:p>
          <w:p w14:paraId="0EA4499A" w14:textId="38C8EAC1" w:rsidR="00D86940" w:rsidRPr="00A06BCE" w:rsidRDefault="00A9367C" w:rsidP="00163CDD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C/02.6 </w:t>
            </w:r>
            <w:r w:rsidRPr="00A93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 практической помощи дистанциям электроснабжения по предупреждению повреждений устройств электрификации и электроснабжения</w:t>
            </w:r>
          </w:p>
        </w:tc>
      </w:tr>
    </w:tbl>
    <w:p w14:paraId="4B5C2712" w14:textId="76ED1021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2953AD0A" w14:textId="53D3FE01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</w:t>
      </w:r>
      <w:r w:rsidR="006002FC">
        <w:rPr>
          <w:rFonts w:ascii="Times New Roman" w:eastAsia="Times New Roman" w:hAnsi="Times New Roman"/>
          <w:sz w:val="24"/>
          <w:szCs w:val="24"/>
        </w:rPr>
        <w:t>практике</w:t>
      </w:r>
      <w:r w:rsidRPr="009E1016">
        <w:rPr>
          <w:rFonts w:ascii="Times New Roman" w:eastAsia="Times New Roman" w:hAnsi="Times New Roman"/>
          <w:sz w:val="24"/>
          <w:szCs w:val="24"/>
        </w:rPr>
        <w:t xml:space="preserve">, соотнесенные с планируемыми </w:t>
      </w:r>
    </w:p>
    <w:p w14:paraId="0A2227C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5E35C83" w14:textId="065F286C" w:rsidR="00AF1A69" w:rsidRPr="0017307B" w:rsidRDefault="00AF1A69" w:rsidP="00DD5CBB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10376" w:type="dxa"/>
        <w:tblInd w:w="392" w:type="dxa"/>
        <w:tblLook w:val="04A0" w:firstRow="1" w:lastRow="0" w:firstColumn="1" w:lastColumn="0" w:noHBand="0" w:noVBand="1"/>
      </w:tblPr>
      <w:tblGrid>
        <w:gridCol w:w="10376"/>
      </w:tblGrid>
      <w:tr w:rsidR="00D86940" w:rsidRPr="009B4FAE" w14:paraId="44B859DE" w14:textId="77777777" w:rsidTr="00D86940">
        <w:tc>
          <w:tcPr>
            <w:tcW w:w="10376" w:type="dxa"/>
          </w:tcPr>
          <w:p w14:paraId="5855E4CA" w14:textId="2B9BF930" w:rsidR="00D86940" w:rsidRPr="009B4FAE" w:rsidRDefault="00D86940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="006002FC">
              <w:rPr>
                <w:rFonts w:ascii="Times New Roman" w:hAnsi="Times New Roman"/>
                <w:sz w:val="20"/>
                <w:szCs w:val="20"/>
              </w:rPr>
              <w:t>практике</w:t>
            </w:r>
          </w:p>
        </w:tc>
      </w:tr>
      <w:tr w:rsidR="00D86940" w:rsidRPr="009B4FAE" w14:paraId="58A76FB5" w14:textId="77777777" w:rsidTr="00D86940">
        <w:tc>
          <w:tcPr>
            <w:tcW w:w="10376" w:type="dxa"/>
          </w:tcPr>
          <w:p w14:paraId="45F2F4AC" w14:textId="75D1ED06" w:rsidR="00D86940" w:rsidRPr="00A06BCE" w:rsidRDefault="00D86940" w:rsidP="00CF1A5A">
            <w:pPr>
              <w:jc w:val="both"/>
              <w:rPr>
                <w:rFonts w:ascii="Times New Roman" w:hAnsi="Times New Roman"/>
              </w:rPr>
            </w:pPr>
            <w:r w:rsidRPr="00A06BCE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A06BCE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BD2238" w:rsidRPr="00BD2238">
              <w:rPr>
                <w:rFonts w:ascii="Times New Roman" w:eastAsia="Times New Roman" w:hAnsi="Times New Roman" w:cs="Times New Roman"/>
                <w:kern w:val="24"/>
              </w:rPr>
              <w:t>алгоритмы проведения научного эксперимента, основные методы исследований, в том числе с использованием компьютерного моделирования, теоретические основы различных методов анализа, методы и принципы планирования и проведения экспериментов</w:t>
            </w:r>
          </w:p>
        </w:tc>
      </w:tr>
      <w:tr w:rsidR="00D86940" w:rsidRPr="009B4FAE" w14:paraId="52975E06" w14:textId="77777777" w:rsidTr="00D86940">
        <w:tc>
          <w:tcPr>
            <w:tcW w:w="10376" w:type="dxa"/>
          </w:tcPr>
          <w:p w14:paraId="750786D9" w14:textId="59AE050F" w:rsidR="00D86940" w:rsidRPr="00A06BCE" w:rsidRDefault="00D86940" w:rsidP="00CF1A5A">
            <w:pPr>
              <w:jc w:val="both"/>
              <w:rPr>
                <w:rFonts w:ascii="Times New Roman" w:hAnsi="Times New Roman"/>
              </w:rPr>
            </w:pPr>
            <w:r w:rsidRPr="00A06BCE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A06BCE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BD2238" w:rsidRPr="00BD2238">
              <w:rPr>
                <w:rFonts w:ascii="Times New Roman" w:hAnsi="Times New Roman" w:cs="Times New Roman"/>
                <w:color w:val="000000"/>
              </w:rPr>
              <w:t>анализировать, интерпретировать и моделировать технические системы и технологические процессы на основе существующих научных концепций, отдельные явления и процессы с формулировкой аргументированных умозаключений и выводов, выбирать метод анализа для заданной аналитической задачи, проводить обработку результатов эксперимента, оценивать погрешности с применением современных информационных технологий и технических средств</w:t>
            </w:r>
          </w:p>
        </w:tc>
      </w:tr>
      <w:tr w:rsidR="00D86940" w:rsidRPr="009B4FAE" w14:paraId="7C24144B" w14:textId="77777777" w:rsidTr="00D86940">
        <w:tc>
          <w:tcPr>
            <w:tcW w:w="10376" w:type="dxa"/>
          </w:tcPr>
          <w:p w14:paraId="36A28A48" w14:textId="28FCC20C" w:rsidR="00D86940" w:rsidRPr="00A06BCE" w:rsidRDefault="00D86940" w:rsidP="00CF1A5A">
            <w:pPr>
              <w:jc w:val="both"/>
              <w:rPr>
                <w:rFonts w:ascii="Times New Roman" w:hAnsi="Times New Roman"/>
              </w:rPr>
            </w:pPr>
            <w:r w:rsidRPr="00A06BCE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A06BCE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  <w:r w:rsidR="00BD2238" w:rsidRPr="00BD2238">
              <w:rPr>
                <w:rFonts w:ascii="Times New Roman" w:hAnsi="Times New Roman" w:cs="Times New Roman"/>
              </w:rPr>
              <w:t>научными подходами, методиками и методами исследования технических систем и технологических процессов, навыками проведения количественного анализа различными методами и оценки их результатов, методами математического моделирования и планирования применительно к поставленным задачам, приемами и методами математического моделирования физических и химических процессов и явлений, выдвигать гипотезы и устанавливать границы их применения</w:t>
            </w:r>
          </w:p>
        </w:tc>
      </w:tr>
      <w:bookmarkEnd w:id="0"/>
    </w:tbl>
    <w:p w14:paraId="0F2B704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19B74A0" w14:textId="77777777" w:rsidR="00A946C4" w:rsidRPr="007419C7" w:rsidRDefault="00A946C4" w:rsidP="00A946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зачёт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13D5D0B4" w14:textId="77777777" w:rsidR="00A946C4" w:rsidRPr="007419C7" w:rsidRDefault="00A946C4" w:rsidP="00A946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доклад с презентацией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0CB4542C" w14:textId="4567207A" w:rsidR="00A946C4" w:rsidRPr="007419C7" w:rsidRDefault="00A946C4" w:rsidP="00A946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C2967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9607E3B" w14:textId="77777777" w:rsidR="00A06BCE" w:rsidRPr="009015CD" w:rsidRDefault="00A06BCE" w:rsidP="00DD5CB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7F62AB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8543C2B" w14:textId="77777777" w:rsidR="00824502" w:rsidRDefault="00824502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107FFE9F" w14:textId="273F094B" w:rsidR="00183DAF" w:rsidRPr="00A06BCE" w:rsidRDefault="002429A4" w:rsidP="00A06BC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D204E3F" w14:textId="77777777" w:rsidR="00163CDD" w:rsidRDefault="00163CD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8363"/>
        <w:gridCol w:w="1696"/>
      </w:tblGrid>
      <w:tr w:rsidR="00A946C4" w:rsidRPr="007434B4" w14:paraId="6FADBB0F" w14:textId="77777777" w:rsidTr="00A06BCE">
        <w:trPr>
          <w:jc w:val="center"/>
        </w:trPr>
        <w:tc>
          <w:tcPr>
            <w:tcW w:w="704" w:type="dxa"/>
          </w:tcPr>
          <w:p w14:paraId="3B819318" w14:textId="77777777" w:rsidR="00A946C4" w:rsidRDefault="00A946C4" w:rsidP="008065F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№</w:t>
            </w:r>
          </w:p>
          <w:p w14:paraId="74F4E252" w14:textId="77777777" w:rsidR="00A946C4" w:rsidRPr="007434B4" w:rsidRDefault="00A946C4" w:rsidP="008065F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п/п</w:t>
            </w:r>
          </w:p>
        </w:tc>
        <w:tc>
          <w:tcPr>
            <w:tcW w:w="8363" w:type="dxa"/>
            <w:vAlign w:val="center"/>
          </w:tcPr>
          <w:p w14:paraId="719B657D" w14:textId="77777777" w:rsidR="00A946C4" w:rsidRPr="007434B4" w:rsidRDefault="00A946C4" w:rsidP="008065F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1696" w:type="dxa"/>
            <w:vAlign w:val="center"/>
          </w:tcPr>
          <w:p w14:paraId="7191566E" w14:textId="6F7B027B" w:rsidR="00A946C4" w:rsidRPr="007434B4" w:rsidRDefault="00A946C4" w:rsidP="008065F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C3650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</w:p>
        </w:tc>
      </w:tr>
      <w:tr w:rsidR="00005F7E" w:rsidRPr="007434B4" w14:paraId="3E6FE361" w14:textId="77777777" w:rsidTr="00A06BCE">
        <w:trPr>
          <w:trHeight w:val="204"/>
          <w:jc w:val="center"/>
        </w:trPr>
        <w:tc>
          <w:tcPr>
            <w:tcW w:w="704" w:type="dxa"/>
          </w:tcPr>
          <w:p w14:paraId="76EE2D73" w14:textId="77777777" w:rsidR="00005F7E" w:rsidRPr="007434B4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2A52907C" w14:textId="271CCB19" w:rsidR="00005F7E" w:rsidRPr="00005F7E" w:rsidRDefault="00005F7E" w:rsidP="00005F7E">
            <w:pPr>
              <w:pStyle w:val="af2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005F7E">
              <w:rPr>
                <w:rFonts w:eastAsia="TimesNewRomanPSMT"/>
                <w:sz w:val="20"/>
                <w:szCs w:val="20"/>
              </w:rPr>
              <w:t>Дайте определение термину «научное направление».</w:t>
            </w:r>
          </w:p>
        </w:tc>
        <w:tc>
          <w:tcPr>
            <w:tcW w:w="1696" w:type="dxa"/>
          </w:tcPr>
          <w:p w14:paraId="3C7DBAB1" w14:textId="0C2DDB07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ОПК-10.1. </w:t>
            </w:r>
          </w:p>
        </w:tc>
      </w:tr>
      <w:tr w:rsidR="00005F7E" w:rsidRPr="007434B4" w14:paraId="40DFBE66" w14:textId="77777777" w:rsidTr="00A06BCE">
        <w:trPr>
          <w:trHeight w:val="242"/>
          <w:jc w:val="center"/>
        </w:trPr>
        <w:tc>
          <w:tcPr>
            <w:tcW w:w="704" w:type="dxa"/>
          </w:tcPr>
          <w:p w14:paraId="6572DA3A" w14:textId="77777777" w:rsidR="00005F7E" w:rsidRPr="007434B4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022AC2AF" w14:textId="2E248A57" w:rsidR="00005F7E" w:rsidRPr="00005F7E" w:rsidRDefault="00005F7E" w:rsidP="00005F7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5F7E">
              <w:rPr>
                <w:rFonts w:ascii="Times New Roman" w:eastAsia="TimesNewRomanPSMT" w:hAnsi="Times New Roman"/>
                <w:sz w:val="20"/>
                <w:szCs w:val="20"/>
              </w:rPr>
              <w:t>Что является структурными единицами научного направления?</w:t>
            </w:r>
          </w:p>
        </w:tc>
        <w:tc>
          <w:tcPr>
            <w:tcW w:w="1696" w:type="dxa"/>
          </w:tcPr>
          <w:p w14:paraId="3D7B5E5C" w14:textId="79033C51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ОПК-10.1. </w:t>
            </w:r>
          </w:p>
        </w:tc>
      </w:tr>
      <w:tr w:rsidR="00005F7E" w:rsidRPr="007434B4" w14:paraId="664BC524" w14:textId="77777777" w:rsidTr="00A06BCE">
        <w:trPr>
          <w:trHeight w:val="161"/>
          <w:jc w:val="center"/>
        </w:trPr>
        <w:tc>
          <w:tcPr>
            <w:tcW w:w="704" w:type="dxa"/>
          </w:tcPr>
          <w:p w14:paraId="62982AC4" w14:textId="77777777" w:rsidR="00005F7E" w:rsidRPr="00F414F5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02AD87A2" w14:textId="23309B16" w:rsidR="00005F7E" w:rsidRPr="00005F7E" w:rsidRDefault="00005F7E" w:rsidP="00005F7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5F7E">
              <w:rPr>
                <w:rFonts w:ascii="Times New Roman" w:eastAsia="TimesNewRomanPSMT" w:hAnsi="Times New Roman"/>
                <w:sz w:val="20"/>
                <w:szCs w:val="20"/>
              </w:rPr>
              <w:t>Перечислите этапы постановки (выбора) проблемы и темы.</w:t>
            </w:r>
          </w:p>
        </w:tc>
        <w:tc>
          <w:tcPr>
            <w:tcW w:w="1696" w:type="dxa"/>
          </w:tcPr>
          <w:p w14:paraId="563910F1" w14:textId="10F74868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005F7E" w:rsidRPr="007434B4" w14:paraId="4D964484" w14:textId="77777777" w:rsidTr="00A06BCE">
        <w:trPr>
          <w:trHeight w:val="118"/>
          <w:jc w:val="center"/>
        </w:trPr>
        <w:tc>
          <w:tcPr>
            <w:tcW w:w="704" w:type="dxa"/>
          </w:tcPr>
          <w:p w14:paraId="03D6F3E3" w14:textId="77777777" w:rsidR="00005F7E" w:rsidRPr="00F414F5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6856FDF7" w14:textId="2590E491" w:rsidR="00005F7E" w:rsidRPr="00005F7E" w:rsidRDefault="00005F7E" w:rsidP="00005F7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5F7E">
              <w:rPr>
                <w:rFonts w:ascii="Times New Roman" w:eastAsia="TimesNewRomanPSMT" w:hAnsi="Times New Roman"/>
                <w:sz w:val="20"/>
                <w:szCs w:val="20"/>
              </w:rPr>
              <w:t>Цель составления технико-экономического обоснования на проведение НИР.</w:t>
            </w:r>
          </w:p>
        </w:tc>
        <w:tc>
          <w:tcPr>
            <w:tcW w:w="1696" w:type="dxa"/>
          </w:tcPr>
          <w:p w14:paraId="6C59D6E7" w14:textId="2BB7B576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005F7E" w:rsidRPr="007434B4" w14:paraId="4A9CFBC6" w14:textId="77777777" w:rsidTr="00A06BCE">
        <w:trPr>
          <w:trHeight w:val="75"/>
          <w:jc w:val="center"/>
        </w:trPr>
        <w:tc>
          <w:tcPr>
            <w:tcW w:w="704" w:type="dxa"/>
          </w:tcPr>
          <w:p w14:paraId="18CF6BAD" w14:textId="77777777" w:rsidR="00005F7E" w:rsidRPr="00F414F5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686278A7" w14:textId="37AD5B65" w:rsidR="00005F7E" w:rsidRPr="00005F7E" w:rsidRDefault="00005F7E" w:rsidP="00005F7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5F7E">
              <w:rPr>
                <w:rFonts w:ascii="Times New Roman" w:eastAsia="TimesNewRomanPSMT" w:hAnsi="Times New Roman"/>
                <w:sz w:val="20"/>
                <w:szCs w:val="20"/>
              </w:rPr>
              <w:t>Что включает методологический̆ раздел рабочей̆ программы научно-исследовательской̆ работы?</w:t>
            </w:r>
          </w:p>
        </w:tc>
        <w:tc>
          <w:tcPr>
            <w:tcW w:w="1696" w:type="dxa"/>
          </w:tcPr>
          <w:p w14:paraId="24BB9056" w14:textId="790189FB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005F7E" w:rsidRPr="007434B4" w14:paraId="64CD199A" w14:textId="77777777" w:rsidTr="00A06BCE">
        <w:trPr>
          <w:trHeight w:val="140"/>
          <w:jc w:val="center"/>
        </w:trPr>
        <w:tc>
          <w:tcPr>
            <w:tcW w:w="704" w:type="dxa"/>
          </w:tcPr>
          <w:p w14:paraId="0373AE2E" w14:textId="77777777" w:rsidR="00005F7E" w:rsidRPr="007434B4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NewRomanPSMT" w:hAnsi="Times New Roman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07EDC69F" w14:textId="35E419AA" w:rsidR="00005F7E" w:rsidRPr="00005F7E" w:rsidRDefault="00005F7E" w:rsidP="00005F7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5F7E">
              <w:rPr>
                <w:rFonts w:ascii="Times New Roman" w:eastAsia="TimesNewRomanPSMT" w:hAnsi="Times New Roman"/>
                <w:sz w:val="20"/>
                <w:szCs w:val="20"/>
              </w:rPr>
              <w:t>Дайте определение терминам «естественный̆ эксперимент», «искусственный̆ эксперимент», «лабораторный̆ эксперимент».</w:t>
            </w:r>
          </w:p>
        </w:tc>
        <w:tc>
          <w:tcPr>
            <w:tcW w:w="1696" w:type="dxa"/>
          </w:tcPr>
          <w:p w14:paraId="47E9862C" w14:textId="425CD47E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005F7E" w:rsidRPr="007434B4" w14:paraId="79535B54" w14:textId="77777777" w:rsidTr="00A06BCE">
        <w:trPr>
          <w:trHeight w:val="173"/>
          <w:jc w:val="center"/>
        </w:trPr>
        <w:tc>
          <w:tcPr>
            <w:tcW w:w="704" w:type="dxa"/>
          </w:tcPr>
          <w:p w14:paraId="2B5C1E0F" w14:textId="77777777" w:rsidR="00005F7E" w:rsidRPr="007434B4" w:rsidRDefault="00005F7E" w:rsidP="00A06BCE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07F9FB9F" w14:textId="7B638F6F" w:rsidR="00005F7E" w:rsidRPr="00005F7E" w:rsidRDefault="00005F7E" w:rsidP="00005F7E">
            <w:pPr>
              <w:pStyle w:val="af2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005F7E">
              <w:rPr>
                <w:rFonts w:eastAsia="TimesNewRomanPSMT"/>
                <w:sz w:val="20"/>
                <w:szCs w:val="20"/>
              </w:rPr>
              <w:t>Что разрабатывают при планировании и определяют при проведении эксперимента?</w:t>
            </w:r>
          </w:p>
        </w:tc>
        <w:tc>
          <w:tcPr>
            <w:tcW w:w="1696" w:type="dxa"/>
          </w:tcPr>
          <w:p w14:paraId="1C36B1E5" w14:textId="3F62478D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005F7E" w:rsidRPr="007434B4" w14:paraId="0B68B8F3" w14:textId="77777777" w:rsidTr="00A06BCE">
        <w:trPr>
          <w:trHeight w:val="214"/>
          <w:jc w:val="center"/>
        </w:trPr>
        <w:tc>
          <w:tcPr>
            <w:tcW w:w="704" w:type="dxa"/>
          </w:tcPr>
          <w:p w14:paraId="0DE3AE1D" w14:textId="77777777" w:rsidR="00005F7E" w:rsidRPr="003B14EB" w:rsidRDefault="00005F7E" w:rsidP="00A06BCE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729B471A" w14:textId="033DBC48" w:rsidR="00005F7E" w:rsidRPr="00005F7E" w:rsidRDefault="00005F7E" w:rsidP="00005F7E">
            <w:pPr>
              <w:pStyle w:val="af2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05F7E">
              <w:rPr>
                <w:rFonts w:eastAsia="TimesNewRomanPSMT"/>
                <w:sz w:val="20"/>
                <w:szCs w:val="20"/>
              </w:rPr>
              <w:t>Какие критерии качества необходимо знать для успешного выполнения измерений?</w:t>
            </w:r>
          </w:p>
        </w:tc>
        <w:tc>
          <w:tcPr>
            <w:tcW w:w="1696" w:type="dxa"/>
          </w:tcPr>
          <w:p w14:paraId="4A03B5F8" w14:textId="03980951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005F7E" w:rsidRPr="007434B4" w14:paraId="70F2A3C7" w14:textId="77777777" w:rsidTr="00A06BCE">
        <w:trPr>
          <w:trHeight w:val="228"/>
          <w:jc w:val="center"/>
        </w:trPr>
        <w:tc>
          <w:tcPr>
            <w:tcW w:w="704" w:type="dxa"/>
          </w:tcPr>
          <w:p w14:paraId="4B8BEB30" w14:textId="77777777" w:rsidR="00005F7E" w:rsidRPr="007434B4" w:rsidRDefault="00005F7E" w:rsidP="00A06BCE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51CA7105" w14:textId="16A844BE" w:rsidR="00005F7E" w:rsidRPr="00005F7E" w:rsidRDefault="00005F7E" w:rsidP="00005F7E">
            <w:pPr>
              <w:pStyle w:val="af2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05F7E">
              <w:rPr>
                <w:rFonts w:eastAsia="TimesNewRomanPSMT"/>
                <w:sz w:val="20"/>
                <w:szCs w:val="20"/>
              </w:rPr>
              <w:t xml:space="preserve">Перечислите показатели качества измерений. </w:t>
            </w:r>
          </w:p>
        </w:tc>
        <w:tc>
          <w:tcPr>
            <w:tcW w:w="1696" w:type="dxa"/>
          </w:tcPr>
          <w:p w14:paraId="5E5EABD3" w14:textId="68B8B4A7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005F7E" w:rsidRPr="007434B4" w14:paraId="0BAC7ADD" w14:textId="77777777" w:rsidTr="00A06BCE">
        <w:trPr>
          <w:trHeight w:val="142"/>
          <w:jc w:val="center"/>
        </w:trPr>
        <w:tc>
          <w:tcPr>
            <w:tcW w:w="704" w:type="dxa"/>
          </w:tcPr>
          <w:p w14:paraId="2781F93D" w14:textId="77777777" w:rsidR="00005F7E" w:rsidRPr="007434B4" w:rsidRDefault="00005F7E" w:rsidP="00A06BCE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40435B06" w14:textId="6B4A9401" w:rsidR="00005F7E" w:rsidRPr="00005F7E" w:rsidRDefault="00005F7E" w:rsidP="00005F7E">
            <w:pPr>
              <w:pStyle w:val="af2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005F7E">
              <w:rPr>
                <w:rFonts w:eastAsia="TimesNewRomanPSMT"/>
                <w:sz w:val="20"/>
                <w:szCs w:val="20"/>
              </w:rPr>
              <w:t>Основные принципы и методы устранения систематических и случайных погрешностей.</w:t>
            </w:r>
          </w:p>
        </w:tc>
        <w:tc>
          <w:tcPr>
            <w:tcW w:w="1696" w:type="dxa"/>
          </w:tcPr>
          <w:p w14:paraId="7307C20E" w14:textId="132D6CC3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005F7E" w:rsidRPr="007434B4" w14:paraId="28356206" w14:textId="77777777" w:rsidTr="00A06BCE">
        <w:trPr>
          <w:trHeight w:val="187"/>
          <w:jc w:val="center"/>
        </w:trPr>
        <w:tc>
          <w:tcPr>
            <w:tcW w:w="704" w:type="dxa"/>
          </w:tcPr>
          <w:p w14:paraId="72F239C9" w14:textId="77777777" w:rsidR="00005F7E" w:rsidRPr="00C5732D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519FDB7D" w14:textId="38611596" w:rsidR="00005F7E" w:rsidRPr="00005F7E" w:rsidRDefault="00005F7E" w:rsidP="00005F7E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005F7E">
              <w:rPr>
                <w:rFonts w:eastAsia="TimesNewRomanPSMT"/>
                <w:sz w:val="20"/>
                <w:szCs w:val="20"/>
              </w:rPr>
              <w:t>В чём состоит особая ценность отрицательных научных результатов?</w:t>
            </w:r>
          </w:p>
        </w:tc>
        <w:tc>
          <w:tcPr>
            <w:tcW w:w="1696" w:type="dxa"/>
          </w:tcPr>
          <w:p w14:paraId="7CB433D5" w14:textId="5C5C8244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57EF8133" w14:textId="77777777" w:rsidTr="00A06BCE">
        <w:trPr>
          <w:trHeight w:val="129"/>
          <w:jc w:val="center"/>
        </w:trPr>
        <w:tc>
          <w:tcPr>
            <w:tcW w:w="704" w:type="dxa"/>
          </w:tcPr>
          <w:p w14:paraId="22FE4C89" w14:textId="77777777" w:rsidR="00005F7E" w:rsidRPr="00C5732D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10CADAC5" w14:textId="65610AE2" w:rsidR="00005F7E" w:rsidRPr="00005F7E" w:rsidRDefault="00005F7E" w:rsidP="00005F7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/>
                <w:sz w:val="20"/>
                <w:szCs w:val="20"/>
              </w:rPr>
              <w:t>Что необходимо делать для того, чтобы избежать ошибок, связанных с неполнотой освещения существующих фактов и представлений?</w:t>
            </w:r>
          </w:p>
        </w:tc>
        <w:tc>
          <w:tcPr>
            <w:tcW w:w="1696" w:type="dxa"/>
          </w:tcPr>
          <w:p w14:paraId="5137777B" w14:textId="2C4D9D88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3F0F84A8" w14:textId="77777777" w:rsidTr="00A06BCE">
        <w:trPr>
          <w:trHeight w:val="265"/>
          <w:jc w:val="center"/>
        </w:trPr>
        <w:tc>
          <w:tcPr>
            <w:tcW w:w="704" w:type="dxa"/>
          </w:tcPr>
          <w:p w14:paraId="1A3C615D" w14:textId="77777777" w:rsidR="00005F7E" w:rsidRPr="00C5732D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196FEC7A" w14:textId="44610EEC" w:rsidR="00005F7E" w:rsidRPr="00005F7E" w:rsidRDefault="00005F7E" w:rsidP="00005F7E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005F7E">
              <w:rPr>
                <w:sz w:val="20"/>
                <w:szCs w:val="20"/>
              </w:rPr>
              <w:t>Каковы принципы научной этики соавторства?</w:t>
            </w:r>
          </w:p>
        </w:tc>
        <w:tc>
          <w:tcPr>
            <w:tcW w:w="1696" w:type="dxa"/>
          </w:tcPr>
          <w:p w14:paraId="75CFC6EE" w14:textId="1C82050C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52FBB7F7" w14:textId="77777777" w:rsidTr="00A06BCE">
        <w:trPr>
          <w:trHeight w:val="189"/>
          <w:jc w:val="center"/>
        </w:trPr>
        <w:tc>
          <w:tcPr>
            <w:tcW w:w="704" w:type="dxa"/>
          </w:tcPr>
          <w:p w14:paraId="516105F5" w14:textId="77777777" w:rsidR="00005F7E" w:rsidRPr="00C5732D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122E7B8C" w14:textId="40FCFC1F" w:rsidR="00005F7E" w:rsidRPr="00005F7E" w:rsidRDefault="00005F7E" w:rsidP="00005F7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5F7E">
              <w:rPr>
                <w:rFonts w:ascii="Times New Roman" w:hAnsi="Times New Roman"/>
                <w:sz w:val="20"/>
                <w:szCs w:val="20"/>
              </w:rPr>
              <w:t>Какую опасность представляет лженаука для общества?</w:t>
            </w:r>
          </w:p>
        </w:tc>
        <w:tc>
          <w:tcPr>
            <w:tcW w:w="1696" w:type="dxa"/>
          </w:tcPr>
          <w:p w14:paraId="1C4660C9" w14:textId="312EB21F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7FDF8B51" w14:textId="77777777" w:rsidTr="00A06BCE">
        <w:trPr>
          <w:trHeight w:val="257"/>
          <w:jc w:val="center"/>
        </w:trPr>
        <w:tc>
          <w:tcPr>
            <w:tcW w:w="704" w:type="dxa"/>
          </w:tcPr>
          <w:p w14:paraId="1DCD5A5F" w14:textId="77777777" w:rsidR="00005F7E" w:rsidRPr="00C5732D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6A10A79B" w14:textId="7CB5AA94" w:rsidR="00005F7E" w:rsidRPr="00005F7E" w:rsidRDefault="00005F7E" w:rsidP="00005F7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5F7E">
              <w:rPr>
                <w:rFonts w:ascii="Times New Roman" w:hAnsi="Times New Roman"/>
                <w:sz w:val="20"/>
                <w:szCs w:val="20"/>
              </w:rPr>
              <w:t>Каковы основные принципы этики научного сообщества?</w:t>
            </w:r>
          </w:p>
        </w:tc>
        <w:tc>
          <w:tcPr>
            <w:tcW w:w="1696" w:type="dxa"/>
          </w:tcPr>
          <w:p w14:paraId="1BFACEE3" w14:textId="6DDB21CE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4CDC1F6D" w14:textId="77777777" w:rsidTr="00A06BCE">
        <w:trPr>
          <w:trHeight w:val="214"/>
          <w:jc w:val="center"/>
        </w:trPr>
        <w:tc>
          <w:tcPr>
            <w:tcW w:w="704" w:type="dxa"/>
          </w:tcPr>
          <w:p w14:paraId="3DF08CC0" w14:textId="77777777" w:rsidR="00005F7E" w:rsidRPr="00C5732D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505471FF" w14:textId="74AA355B" w:rsidR="00005F7E" w:rsidRPr="00005F7E" w:rsidRDefault="00005F7E" w:rsidP="00005F7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5F7E">
              <w:rPr>
                <w:rFonts w:ascii="Times New Roman" w:hAnsi="Times New Roman"/>
                <w:sz w:val="20"/>
                <w:szCs w:val="20"/>
              </w:rPr>
              <w:t>Каковы особенности написания тезисов доклада, направляемого на научную конференцию?</w:t>
            </w:r>
          </w:p>
        </w:tc>
        <w:tc>
          <w:tcPr>
            <w:tcW w:w="1696" w:type="dxa"/>
          </w:tcPr>
          <w:p w14:paraId="52A63215" w14:textId="22DE9043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2790B639" w14:textId="77777777" w:rsidTr="00A06BCE">
        <w:trPr>
          <w:trHeight w:val="161"/>
          <w:jc w:val="center"/>
        </w:trPr>
        <w:tc>
          <w:tcPr>
            <w:tcW w:w="704" w:type="dxa"/>
          </w:tcPr>
          <w:p w14:paraId="33AE8399" w14:textId="77777777" w:rsidR="00005F7E" w:rsidRPr="00C5732D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48FB46BE" w14:textId="7F85F8ED" w:rsidR="00005F7E" w:rsidRPr="00005F7E" w:rsidRDefault="00005F7E" w:rsidP="00005F7E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005F7E">
              <w:rPr>
                <w:sz w:val="20"/>
                <w:szCs w:val="20"/>
              </w:rPr>
              <w:t>Какие источники следует вносить в «Список использованных источников»?</w:t>
            </w:r>
          </w:p>
        </w:tc>
        <w:tc>
          <w:tcPr>
            <w:tcW w:w="1696" w:type="dxa"/>
          </w:tcPr>
          <w:p w14:paraId="6AD5CFC5" w14:textId="78740414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3CE22030" w14:textId="77777777" w:rsidTr="00A06BCE">
        <w:trPr>
          <w:trHeight w:val="67"/>
          <w:jc w:val="center"/>
        </w:trPr>
        <w:tc>
          <w:tcPr>
            <w:tcW w:w="704" w:type="dxa"/>
          </w:tcPr>
          <w:p w14:paraId="75AB73B5" w14:textId="77777777" w:rsidR="00005F7E" w:rsidRPr="00C5732D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4D82E023" w14:textId="51AB8958" w:rsidR="00005F7E" w:rsidRPr="00005F7E" w:rsidRDefault="00005F7E" w:rsidP="00005F7E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005F7E">
              <w:rPr>
                <w:sz w:val="20"/>
                <w:szCs w:val="20"/>
              </w:rPr>
              <w:t>Особенности написания заключения и выводов</w:t>
            </w:r>
          </w:p>
        </w:tc>
        <w:tc>
          <w:tcPr>
            <w:tcW w:w="1696" w:type="dxa"/>
          </w:tcPr>
          <w:p w14:paraId="30DD8272" w14:textId="0615B172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122B581E" w14:textId="77777777" w:rsidTr="00A06BCE">
        <w:trPr>
          <w:trHeight w:val="214"/>
          <w:jc w:val="center"/>
        </w:trPr>
        <w:tc>
          <w:tcPr>
            <w:tcW w:w="704" w:type="dxa"/>
          </w:tcPr>
          <w:p w14:paraId="49F9A3EF" w14:textId="77777777" w:rsidR="00005F7E" w:rsidRPr="00C5732D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0912E124" w14:textId="3CC0C884" w:rsidR="00005F7E" w:rsidRPr="00005F7E" w:rsidRDefault="00005F7E" w:rsidP="00005F7E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005F7E">
              <w:rPr>
                <w:sz w:val="20"/>
                <w:szCs w:val="20"/>
              </w:rPr>
              <w:t>Каковы особенности изложения материала в разделах «Результаты» и «Обсуждение результатов»?</w:t>
            </w:r>
          </w:p>
        </w:tc>
        <w:tc>
          <w:tcPr>
            <w:tcW w:w="1696" w:type="dxa"/>
          </w:tcPr>
          <w:p w14:paraId="3453E956" w14:textId="39B64564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3DC5F0D7" w14:textId="77777777" w:rsidTr="00A06BCE">
        <w:trPr>
          <w:trHeight w:val="243"/>
          <w:jc w:val="center"/>
        </w:trPr>
        <w:tc>
          <w:tcPr>
            <w:tcW w:w="704" w:type="dxa"/>
          </w:tcPr>
          <w:p w14:paraId="23E04281" w14:textId="77777777" w:rsidR="00005F7E" w:rsidRPr="009473D9" w:rsidRDefault="00005F7E" w:rsidP="00A06BCE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6D640CE7" w14:textId="3F9B7ACE" w:rsidR="00005F7E" w:rsidRPr="00005F7E" w:rsidRDefault="00005F7E" w:rsidP="00005F7E">
            <w:pPr>
              <w:pStyle w:val="af2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005F7E">
              <w:rPr>
                <w:sz w:val="20"/>
                <w:szCs w:val="20"/>
              </w:rPr>
              <w:t>Какому требованию должна удовлетворять информация, которую помещают в раздел «Методы исследований»?</w:t>
            </w:r>
          </w:p>
        </w:tc>
        <w:tc>
          <w:tcPr>
            <w:tcW w:w="1696" w:type="dxa"/>
          </w:tcPr>
          <w:p w14:paraId="324FE30B" w14:textId="6F5DACAF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78C27FC2" w14:textId="77777777" w:rsidTr="00A06BCE">
        <w:trPr>
          <w:trHeight w:val="252"/>
          <w:jc w:val="center"/>
        </w:trPr>
        <w:tc>
          <w:tcPr>
            <w:tcW w:w="704" w:type="dxa"/>
          </w:tcPr>
          <w:p w14:paraId="6DB54BC2" w14:textId="77777777" w:rsidR="00005F7E" w:rsidRPr="009473D9" w:rsidRDefault="00005F7E" w:rsidP="00A06BCE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5F2841A5" w14:textId="4AD937BC" w:rsidR="00005F7E" w:rsidRPr="00005F7E" w:rsidRDefault="00005F7E" w:rsidP="00005F7E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005F7E">
              <w:rPr>
                <w:sz w:val="20"/>
                <w:szCs w:val="20"/>
              </w:rPr>
              <w:t>На какие ключевые вопросы необходимо иметь ответ перед началом работы над научной статьей?</w:t>
            </w:r>
          </w:p>
        </w:tc>
        <w:tc>
          <w:tcPr>
            <w:tcW w:w="1696" w:type="dxa"/>
          </w:tcPr>
          <w:p w14:paraId="266B2DA3" w14:textId="32FEB7F1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3B762B" w14:paraId="20EFDD49" w14:textId="77777777" w:rsidTr="00A06BCE">
        <w:trPr>
          <w:trHeight w:val="252"/>
          <w:jc w:val="center"/>
        </w:trPr>
        <w:tc>
          <w:tcPr>
            <w:tcW w:w="704" w:type="dxa"/>
          </w:tcPr>
          <w:p w14:paraId="2D110A9D" w14:textId="77777777" w:rsidR="003B762B" w:rsidRPr="009473D9" w:rsidRDefault="003B762B" w:rsidP="00A06BCE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01D106A0" w14:textId="01EBDA6A" w:rsidR="003B762B" w:rsidRPr="00005F7E" w:rsidRDefault="003B762B" w:rsidP="00005F7E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Что такое проектирование?</w:t>
            </w:r>
          </w:p>
        </w:tc>
        <w:tc>
          <w:tcPr>
            <w:tcW w:w="1696" w:type="dxa"/>
          </w:tcPr>
          <w:p w14:paraId="4AF7D695" w14:textId="5A21D075" w:rsidR="003B762B" w:rsidRPr="00005F7E" w:rsidRDefault="003B762B" w:rsidP="00005F7E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B762B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2B8CAE3C" w14:textId="77777777" w:rsidTr="00A06BCE">
        <w:trPr>
          <w:trHeight w:val="252"/>
          <w:jc w:val="center"/>
        </w:trPr>
        <w:tc>
          <w:tcPr>
            <w:tcW w:w="704" w:type="dxa"/>
          </w:tcPr>
          <w:p w14:paraId="5DD35B73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1068316F" w14:textId="787E7402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На какие типы подразделяют электрические схемы?</w:t>
            </w:r>
          </w:p>
        </w:tc>
        <w:tc>
          <w:tcPr>
            <w:tcW w:w="1696" w:type="dxa"/>
          </w:tcPr>
          <w:p w14:paraId="083D1CF6" w14:textId="405805A8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3E1A6524" w14:textId="77777777" w:rsidTr="00A06BCE">
        <w:trPr>
          <w:trHeight w:val="252"/>
          <w:jc w:val="center"/>
        </w:trPr>
        <w:tc>
          <w:tcPr>
            <w:tcW w:w="704" w:type="dxa"/>
          </w:tcPr>
          <w:p w14:paraId="632AA18C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7584652D" w14:textId="14B3B98A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Как называют уровень проектирования, на котором результаты представляют в виде функциональных, принципиальных и кинематических схем, сборочных чертежей и т.п?</w:t>
            </w:r>
          </w:p>
        </w:tc>
        <w:tc>
          <w:tcPr>
            <w:tcW w:w="1696" w:type="dxa"/>
          </w:tcPr>
          <w:p w14:paraId="732A7012" w14:textId="0BDDE2E3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6F309A0A" w14:textId="77777777" w:rsidTr="00A06BCE">
        <w:trPr>
          <w:trHeight w:val="252"/>
          <w:jc w:val="center"/>
        </w:trPr>
        <w:tc>
          <w:tcPr>
            <w:tcW w:w="704" w:type="dxa"/>
          </w:tcPr>
          <w:p w14:paraId="028E53F3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29375158" w14:textId="70586E1D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Какие подходы используют для проектирования и моделирования сложных систем?</w:t>
            </w:r>
          </w:p>
        </w:tc>
        <w:tc>
          <w:tcPr>
            <w:tcW w:w="1696" w:type="dxa"/>
          </w:tcPr>
          <w:p w14:paraId="4A385C0F" w14:textId="5A55E4AC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0583BA5D" w14:textId="77777777" w:rsidTr="00A06BCE">
        <w:trPr>
          <w:trHeight w:val="252"/>
          <w:jc w:val="center"/>
        </w:trPr>
        <w:tc>
          <w:tcPr>
            <w:tcW w:w="704" w:type="dxa"/>
          </w:tcPr>
          <w:p w14:paraId="7A8E60E0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4327679D" w14:textId="7E8AB7AC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Какими способами пользуются при выполнении электрических схем?</w:t>
            </w:r>
          </w:p>
        </w:tc>
        <w:tc>
          <w:tcPr>
            <w:tcW w:w="1696" w:type="dxa"/>
          </w:tcPr>
          <w:p w14:paraId="59BEBDC9" w14:textId="2C327BE5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27098A18" w14:textId="77777777" w:rsidTr="00A06BCE">
        <w:trPr>
          <w:trHeight w:val="252"/>
          <w:jc w:val="center"/>
        </w:trPr>
        <w:tc>
          <w:tcPr>
            <w:tcW w:w="704" w:type="dxa"/>
          </w:tcPr>
          <w:p w14:paraId="7DE7B526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3D1D8045" w14:textId="37055F0B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 xml:space="preserve">Кем проводиться </w:t>
            </w:r>
            <w:proofErr w:type="spellStart"/>
            <w:r w:rsidRPr="003B762B">
              <w:rPr>
                <w:sz w:val="20"/>
                <w:szCs w:val="20"/>
              </w:rPr>
              <w:t>нормоконтроль</w:t>
            </w:r>
            <w:proofErr w:type="spellEnd"/>
            <w:r w:rsidRPr="003B762B">
              <w:rPr>
                <w:sz w:val="20"/>
                <w:szCs w:val="20"/>
              </w:rPr>
              <w:t xml:space="preserve"> конструкторской или проектной документации?</w:t>
            </w:r>
          </w:p>
        </w:tc>
        <w:tc>
          <w:tcPr>
            <w:tcW w:w="1696" w:type="dxa"/>
          </w:tcPr>
          <w:p w14:paraId="2FCEAE82" w14:textId="27C7B8C4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79D584D2" w14:textId="77777777" w:rsidTr="00A06BCE">
        <w:trPr>
          <w:trHeight w:val="252"/>
          <w:jc w:val="center"/>
        </w:trPr>
        <w:tc>
          <w:tcPr>
            <w:tcW w:w="704" w:type="dxa"/>
          </w:tcPr>
          <w:p w14:paraId="03A4A23A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5DF0364D" w14:textId="44C5180B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Кто выбирает форму таблицы соединений?</w:t>
            </w:r>
          </w:p>
        </w:tc>
        <w:tc>
          <w:tcPr>
            <w:tcW w:w="1696" w:type="dxa"/>
          </w:tcPr>
          <w:p w14:paraId="636020C1" w14:textId="3407F000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6976EA13" w14:textId="77777777" w:rsidTr="00A06BCE">
        <w:trPr>
          <w:trHeight w:val="252"/>
          <w:jc w:val="center"/>
        </w:trPr>
        <w:tc>
          <w:tcPr>
            <w:tcW w:w="704" w:type="dxa"/>
          </w:tcPr>
          <w:p w14:paraId="3352CE15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0AB8B8B3" w14:textId="3FFAB887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На какие группы делятся электротехнические устройства по условиям эксплуатации?</w:t>
            </w:r>
          </w:p>
        </w:tc>
        <w:tc>
          <w:tcPr>
            <w:tcW w:w="1696" w:type="dxa"/>
          </w:tcPr>
          <w:p w14:paraId="6B925FED" w14:textId="2F8EFDB4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63EB25A3" w14:textId="77777777" w:rsidTr="00A06BCE">
        <w:trPr>
          <w:trHeight w:val="252"/>
          <w:jc w:val="center"/>
        </w:trPr>
        <w:tc>
          <w:tcPr>
            <w:tcW w:w="704" w:type="dxa"/>
          </w:tcPr>
          <w:p w14:paraId="0D97FAB1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1A7913A6" w14:textId="1A4031B6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На какой стадии проверяют верность принципиальных, конструктивных, схемных и других решений, выбирают оптимальный вариант по обеспечению, производят предварительные расчеты надежности, оценку технологичности, уровня стандартизац</w:t>
            </w:r>
            <w:r>
              <w:rPr>
                <w:sz w:val="20"/>
                <w:szCs w:val="20"/>
              </w:rPr>
              <w:t>ии</w:t>
            </w:r>
          </w:p>
        </w:tc>
        <w:tc>
          <w:tcPr>
            <w:tcW w:w="1696" w:type="dxa"/>
          </w:tcPr>
          <w:p w14:paraId="31F37563" w14:textId="1BA7A3BB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4C954BCC" w14:textId="77777777" w:rsidTr="00A06BCE">
        <w:trPr>
          <w:trHeight w:val="252"/>
          <w:jc w:val="center"/>
        </w:trPr>
        <w:tc>
          <w:tcPr>
            <w:tcW w:w="704" w:type="dxa"/>
          </w:tcPr>
          <w:p w14:paraId="2F136A7D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16E9177A" w14:textId="2060B7A0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Что изображают на принципиальной схеме?</w:t>
            </w:r>
          </w:p>
        </w:tc>
        <w:tc>
          <w:tcPr>
            <w:tcW w:w="1696" w:type="dxa"/>
          </w:tcPr>
          <w:p w14:paraId="0736638A" w14:textId="0940FF66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129A1AF7" w14:textId="77777777" w:rsidTr="00A06BCE">
        <w:trPr>
          <w:trHeight w:val="252"/>
          <w:jc w:val="center"/>
        </w:trPr>
        <w:tc>
          <w:tcPr>
            <w:tcW w:w="704" w:type="dxa"/>
          </w:tcPr>
          <w:p w14:paraId="2FB090EF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23B4DC18" w14:textId="77F74AFA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Что изображают на структурной схеме?</w:t>
            </w:r>
          </w:p>
        </w:tc>
        <w:tc>
          <w:tcPr>
            <w:tcW w:w="1696" w:type="dxa"/>
          </w:tcPr>
          <w:p w14:paraId="6C6C5231" w14:textId="1D92A3F4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</w:tbl>
    <w:p w14:paraId="006E4FC8" w14:textId="0AB42A5D" w:rsidR="00A946C4" w:rsidRDefault="00A946C4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CC9DC92" w14:textId="77777777" w:rsidR="00A13961" w:rsidRDefault="00A13961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8363"/>
        <w:gridCol w:w="1696"/>
      </w:tblGrid>
      <w:tr w:rsidR="00A946C4" w14:paraId="47CC1671" w14:textId="77777777" w:rsidTr="00A06BCE">
        <w:tc>
          <w:tcPr>
            <w:tcW w:w="704" w:type="dxa"/>
          </w:tcPr>
          <w:p w14:paraId="721C9025" w14:textId="77777777" w:rsidR="00A946C4" w:rsidRPr="00993881" w:rsidRDefault="00A946C4" w:rsidP="008065F9">
            <w:pPr>
              <w:jc w:val="center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>№ п/п</w:t>
            </w:r>
          </w:p>
        </w:tc>
        <w:tc>
          <w:tcPr>
            <w:tcW w:w="8363" w:type="dxa"/>
            <w:vAlign w:val="center"/>
          </w:tcPr>
          <w:p w14:paraId="4CD2C59D" w14:textId="65DDEE4D" w:rsidR="00A946C4" w:rsidRPr="007434B4" w:rsidRDefault="00A946C4" w:rsidP="008065F9">
            <w:pPr>
              <w:jc w:val="center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>Задания</w:t>
            </w:r>
            <w:r w:rsidR="006002FC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 xml:space="preserve"> для оценки практической подготовки</w:t>
            </w:r>
          </w:p>
        </w:tc>
        <w:tc>
          <w:tcPr>
            <w:tcW w:w="1696" w:type="dxa"/>
            <w:vAlign w:val="center"/>
          </w:tcPr>
          <w:p w14:paraId="4CF400B6" w14:textId="69CDF85A" w:rsidR="00A946C4" w:rsidRPr="007434B4" w:rsidRDefault="00A946C4" w:rsidP="008065F9">
            <w:pPr>
              <w:jc w:val="center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 xml:space="preserve">Код </w:t>
            </w:r>
            <w:r w:rsidR="00C36507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>индикатора</w:t>
            </w:r>
            <w:r w:rsidR="001227A5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 xml:space="preserve"> </w:t>
            </w:r>
          </w:p>
        </w:tc>
      </w:tr>
      <w:tr w:rsidR="00A06BCE" w:rsidRPr="005669AA" w14:paraId="0630E09A" w14:textId="77777777" w:rsidTr="00A06BCE">
        <w:trPr>
          <w:trHeight w:val="389"/>
        </w:trPr>
        <w:tc>
          <w:tcPr>
            <w:tcW w:w="704" w:type="dxa"/>
          </w:tcPr>
          <w:p w14:paraId="7B85BC19" w14:textId="77777777" w:rsidR="00A06BCE" w:rsidRPr="005669AA" w:rsidRDefault="00A06BCE" w:rsidP="00A06BCE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14:paraId="548DFD1F" w14:textId="69CB4EDD" w:rsidR="00A06BCE" w:rsidRPr="00A06BCE" w:rsidRDefault="00A06BCE" w:rsidP="00A06BCE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E810CC">
              <w:rPr>
                <w:rFonts w:ascii="Times New Roman" w:hAnsi="Times New Roman" w:cs="Times New Roman"/>
                <w:sz w:val="20"/>
                <w:szCs w:val="28"/>
              </w:rPr>
              <w:t>Провести анализ однолинейной схемы электроснабжения тяговой подстанции, составить описание необходимых исследований для выявления характерных особенностей эксплуатации заданного объекта.</w:t>
            </w:r>
          </w:p>
        </w:tc>
        <w:tc>
          <w:tcPr>
            <w:tcW w:w="1696" w:type="dxa"/>
          </w:tcPr>
          <w:p w14:paraId="663479C8" w14:textId="1DBD94D3" w:rsidR="00A06BCE" w:rsidRPr="005669AA" w:rsidRDefault="00A06BCE" w:rsidP="00A06BC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C4DB7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  <w:r w:rsidR="001227A5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1227A5" w:rsidRPr="00A06B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06BCE" w:rsidRPr="005669AA" w14:paraId="12451B00" w14:textId="77777777" w:rsidTr="00A06BCE">
        <w:trPr>
          <w:trHeight w:val="445"/>
        </w:trPr>
        <w:tc>
          <w:tcPr>
            <w:tcW w:w="704" w:type="dxa"/>
          </w:tcPr>
          <w:p w14:paraId="1C25197D" w14:textId="77777777" w:rsidR="00A06BCE" w:rsidRPr="005669AA" w:rsidRDefault="00A06BCE" w:rsidP="00A06BCE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14:paraId="564F83F6" w14:textId="2404DE27" w:rsidR="00A06BCE" w:rsidRPr="005669AA" w:rsidRDefault="00A06BCE" w:rsidP="00A06BCE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Подобрать патенты по заданному направлению, выявить основные направления научных исследований по данному направлению.</w:t>
            </w:r>
          </w:p>
        </w:tc>
        <w:tc>
          <w:tcPr>
            <w:tcW w:w="1696" w:type="dxa"/>
          </w:tcPr>
          <w:p w14:paraId="43864D02" w14:textId="132E2C40" w:rsidR="00A06BCE" w:rsidRPr="005669AA" w:rsidRDefault="00A06BCE" w:rsidP="00A06BC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C4DB7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A06BCE" w:rsidRPr="005669AA" w14:paraId="18C327F5" w14:textId="77777777" w:rsidTr="00A06BCE">
        <w:trPr>
          <w:trHeight w:val="363"/>
        </w:trPr>
        <w:tc>
          <w:tcPr>
            <w:tcW w:w="704" w:type="dxa"/>
          </w:tcPr>
          <w:p w14:paraId="0029773E" w14:textId="77777777" w:rsidR="00A06BCE" w:rsidRPr="005669AA" w:rsidRDefault="00A06BCE" w:rsidP="00A06BCE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14:paraId="51D02764" w14:textId="400D52F1" w:rsidR="00A06BCE" w:rsidRPr="00A06BCE" w:rsidRDefault="00A06BCE" w:rsidP="00A06BCE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E810CC">
              <w:rPr>
                <w:rFonts w:ascii="Times New Roman" w:hAnsi="Times New Roman" w:cs="Times New Roman"/>
                <w:sz w:val="20"/>
              </w:rPr>
              <w:t>Исследовать перенапряжения в обмотках заданного трансформатора методами математического моделирования физических процессов в нем.</w:t>
            </w:r>
          </w:p>
        </w:tc>
        <w:tc>
          <w:tcPr>
            <w:tcW w:w="1696" w:type="dxa"/>
          </w:tcPr>
          <w:p w14:paraId="39840511" w14:textId="3E9A9578" w:rsidR="00A06BCE" w:rsidRPr="005669AA" w:rsidRDefault="00A06BCE" w:rsidP="00A06BC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C4DB7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A06BCE" w:rsidRPr="005669AA" w14:paraId="710DBBDE" w14:textId="77777777" w:rsidTr="00A06BCE">
        <w:trPr>
          <w:trHeight w:val="218"/>
        </w:trPr>
        <w:tc>
          <w:tcPr>
            <w:tcW w:w="704" w:type="dxa"/>
          </w:tcPr>
          <w:p w14:paraId="11E0A01F" w14:textId="77777777" w:rsidR="00A06BCE" w:rsidRPr="005669AA" w:rsidRDefault="00A06BCE" w:rsidP="00A06BCE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14:paraId="716B8EFD" w14:textId="5FAB0C8C" w:rsidR="00A06BCE" w:rsidRPr="005669AA" w:rsidRDefault="00A06BCE" w:rsidP="00A06BCE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Провести анализ отказов и неисправностей и причин их возникновения в РУ-0,4кВ на трансформаторной подстанции.</w:t>
            </w:r>
          </w:p>
        </w:tc>
        <w:tc>
          <w:tcPr>
            <w:tcW w:w="1696" w:type="dxa"/>
          </w:tcPr>
          <w:p w14:paraId="465975EC" w14:textId="0D032D5C" w:rsidR="00A06BCE" w:rsidRPr="005669AA" w:rsidRDefault="00A06BCE" w:rsidP="00A06BC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C4DB7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  <w:r w:rsidR="001227A5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1227A5" w:rsidRPr="001227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632C094" w14:textId="1412ED86" w:rsidR="004E671C" w:rsidRDefault="004E671C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8230"/>
        <w:gridCol w:w="1687"/>
      </w:tblGrid>
      <w:tr w:rsidR="004E671C" w:rsidRPr="005669AA" w14:paraId="1336EAE5" w14:textId="77777777" w:rsidTr="00A9367C">
        <w:trPr>
          <w:trHeight w:val="413"/>
        </w:trPr>
        <w:tc>
          <w:tcPr>
            <w:tcW w:w="846" w:type="dxa"/>
          </w:tcPr>
          <w:p w14:paraId="714AC915" w14:textId="75C87654" w:rsidR="004E671C" w:rsidRPr="004E671C" w:rsidRDefault="004E671C" w:rsidP="004E671C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230" w:type="dxa"/>
          </w:tcPr>
          <w:p w14:paraId="5D113060" w14:textId="325EB173" w:rsidR="004E671C" w:rsidRPr="00E810CC" w:rsidRDefault="004E671C" w:rsidP="004E67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>Задания</w:t>
            </w:r>
            <w:r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 xml:space="preserve"> для оценки практической подготовки</w:t>
            </w:r>
          </w:p>
        </w:tc>
        <w:tc>
          <w:tcPr>
            <w:tcW w:w="1687" w:type="dxa"/>
          </w:tcPr>
          <w:p w14:paraId="7779B58D" w14:textId="09DFCD27" w:rsidR="004E671C" w:rsidRPr="001B16F9" w:rsidRDefault="004E671C" w:rsidP="00A06BCE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 xml:space="preserve">Код </w:t>
            </w:r>
            <w:r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>индикатора и трудовые функции</w:t>
            </w:r>
          </w:p>
        </w:tc>
      </w:tr>
      <w:tr w:rsidR="00A06BCE" w:rsidRPr="005669AA" w14:paraId="15DCFBBB" w14:textId="77777777" w:rsidTr="00A9367C">
        <w:trPr>
          <w:trHeight w:val="413"/>
        </w:trPr>
        <w:tc>
          <w:tcPr>
            <w:tcW w:w="846" w:type="dxa"/>
          </w:tcPr>
          <w:p w14:paraId="36ED2B62" w14:textId="0055C9FE" w:rsidR="00A06BCE" w:rsidRPr="005669AA" w:rsidRDefault="00A06BCE" w:rsidP="004E671C">
            <w:pPr>
              <w:pStyle w:val="a6"/>
              <w:numPr>
                <w:ilvl w:val="0"/>
                <w:numId w:val="45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0" w:type="dxa"/>
          </w:tcPr>
          <w:p w14:paraId="43A632A2" w14:textId="1D3F77BD" w:rsidR="00A06BCE" w:rsidRPr="00A06BCE" w:rsidRDefault="00A06BCE" w:rsidP="00A06BCE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E810CC">
              <w:rPr>
                <w:rFonts w:ascii="Times New Roman" w:hAnsi="Times New Roman" w:cs="Times New Roman"/>
                <w:sz w:val="20"/>
                <w:szCs w:val="20"/>
              </w:rPr>
              <w:t xml:space="preserve">Провести измерения и анализ </w:t>
            </w:r>
            <w:r w:rsidRPr="00E810CC">
              <w:rPr>
                <w:rFonts w:ascii="Times New Roman" w:hAnsi="Times New Roman" w:cs="Times New Roman"/>
                <w:sz w:val="20"/>
              </w:rPr>
              <w:t>распределения напряжения в изоляционных конструкциях заданного объекта с выдачей рекомендаций</w:t>
            </w:r>
          </w:p>
        </w:tc>
        <w:tc>
          <w:tcPr>
            <w:tcW w:w="1687" w:type="dxa"/>
          </w:tcPr>
          <w:p w14:paraId="59F13722" w14:textId="595C6EB7" w:rsidR="00A06BCE" w:rsidRPr="005669AA" w:rsidRDefault="00A06BCE" w:rsidP="00A9367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B16F9">
              <w:rPr>
                <w:rFonts w:ascii="Times New Roman" w:hAnsi="Times New Roman" w:cs="Times New Roman"/>
                <w:iCs/>
                <w:sz w:val="20"/>
                <w:szCs w:val="20"/>
              </w:rPr>
              <w:t>ОПК-10.2.</w:t>
            </w:r>
            <w:r w:rsidR="001227A5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1227A5" w:rsidRPr="001227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93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ПК-8.2 С/02.6</w:t>
            </w:r>
            <w:r w:rsidRPr="001B16F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A9367C" w:rsidRPr="005669AA" w14:paraId="39A3E04A" w14:textId="77777777" w:rsidTr="00A9367C">
        <w:trPr>
          <w:trHeight w:val="260"/>
        </w:trPr>
        <w:tc>
          <w:tcPr>
            <w:tcW w:w="846" w:type="dxa"/>
          </w:tcPr>
          <w:p w14:paraId="59B1E962" w14:textId="77777777" w:rsidR="00A9367C" w:rsidRPr="005669AA" w:rsidRDefault="00A9367C" w:rsidP="00A9367C">
            <w:pPr>
              <w:pStyle w:val="a6"/>
              <w:numPr>
                <w:ilvl w:val="0"/>
                <w:numId w:val="45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0" w:type="dxa"/>
          </w:tcPr>
          <w:p w14:paraId="19533423" w14:textId="08CC35FA" w:rsidR="00A9367C" w:rsidRPr="005669AA" w:rsidRDefault="00A9367C" w:rsidP="00A9367C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2618">
              <w:rPr>
                <w:rFonts w:ascii="Times New Roman" w:hAnsi="Times New Roman"/>
                <w:sz w:val="20"/>
                <w:szCs w:val="20"/>
              </w:rPr>
              <w:t>Исследовать электрическую прочность воздушных промежутков в резко неоднородном электрическом поле, выбрать метод исследования, оценить погрешность измерений.</w:t>
            </w:r>
          </w:p>
        </w:tc>
        <w:tc>
          <w:tcPr>
            <w:tcW w:w="1687" w:type="dxa"/>
          </w:tcPr>
          <w:p w14:paraId="2803ECE5" w14:textId="53A716A2" w:rsidR="00A9367C" w:rsidRPr="005669AA" w:rsidRDefault="00A9367C" w:rsidP="00A9367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23EF">
              <w:rPr>
                <w:rFonts w:ascii="Times New Roman" w:hAnsi="Times New Roman" w:cs="Times New Roman"/>
                <w:iCs/>
                <w:sz w:val="20"/>
                <w:szCs w:val="20"/>
              </w:rPr>
              <w:t>ОПК-10.2.,</w:t>
            </w:r>
            <w:r w:rsidRPr="000023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ПК-8.2 С/02.6</w:t>
            </w:r>
            <w:r w:rsidRPr="000023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A9367C" w14:paraId="718C6D04" w14:textId="77777777" w:rsidTr="00A9367C">
        <w:trPr>
          <w:trHeight w:val="401"/>
        </w:trPr>
        <w:tc>
          <w:tcPr>
            <w:tcW w:w="846" w:type="dxa"/>
          </w:tcPr>
          <w:p w14:paraId="5EE03B37" w14:textId="77777777" w:rsidR="00A9367C" w:rsidRPr="005669AA" w:rsidRDefault="00A9367C" w:rsidP="00A9367C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8230" w:type="dxa"/>
          </w:tcPr>
          <w:p w14:paraId="5B4C9FFE" w14:textId="058384E6" w:rsidR="00A9367C" w:rsidRPr="00A06BCE" w:rsidRDefault="00A9367C" w:rsidP="00A936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Провести моделирование процессов в системе тягового электроснабжения при пропуске поездов повышенной массы для заданного участка.</w:t>
            </w:r>
          </w:p>
        </w:tc>
        <w:tc>
          <w:tcPr>
            <w:tcW w:w="1687" w:type="dxa"/>
          </w:tcPr>
          <w:p w14:paraId="25A2CC82" w14:textId="70FFB95F" w:rsidR="00A9367C" w:rsidRDefault="00A9367C" w:rsidP="00A9367C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023EF">
              <w:rPr>
                <w:rFonts w:ascii="Times New Roman" w:hAnsi="Times New Roman" w:cs="Times New Roman"/>
                <w:iCs/>
                <w:sz w:val="20"/>
                <w:szCs w:val="20"/>
              </w:rPr>
              <w:t>ОПК-10.2.,</w:t>
            </w:r>
            <w:r w:rsidRPr="000023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ПК-8.2 С/02.6</w:t>
            </w:r>
            <w:r w:rsidRPr="000023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A9367C" w14:paraId="322D06A7" w14:textId="77777777" w:rsidTr="00A9367C">
        <w:trPr>
          <w:trHeight w:val="174"/>
        </w:trPr>
        <w:tc>
          <w:tcPr>
            <w:tcW w:w="846" w:type="dxa"/>
          </w:tcPr>
          <w:p w14:paraId="333F31D5" w14:textId="77777777" w:rsidR="00A9367C" w:rsidRPr="005547F9" w:rsidRDefault="00A9367C" w:rsidP="00A9367C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230" w:type="dxa"/>
          </w:tcPr>
          <w:p w14:paraId="1A678A21" w14:textId="26FE5159" w:rsidR="00A9367C" w:rsidRPr="005669AA" w:rsidRDefault="00A9367C" w:rsidP="00A9367C">
            <w:pPr>
              <w:pStyle w:val="af2"/>
              <w:spacing w:before="0" w:beforeAutospacing="0" w:after="0" w:afterAutospacing="0"/>
              <w:rPr>
                <w:sz w:val="20"/>
                <w:szCs w:val="28"/>
              </w:rPr>
            </w:pPr>
            <w:r w:rsidRPr="000F2618">
              <w:rPr>
                <w:sz w:val="20"/>
              </w:rPr>
              <w:t>Исследовать перенапряжения в обмотках заданного трансформатора методами математического моделирования физических процессов в нем.</w:t>
            </w:r>
          </w:p>
        </w:tc>
        <w:tc>
          <w:tcPr>
            <w:tcW w:w="1687" w:type="dxa"/>
          </w:tcPr>
          <w:p w14:paraId="112ACDFC" w14:textId="07F3C672" w:rsidR="00A9367C" w:rsidRPr="005669AA" w:rsidRDefault="00A9367C" w:rsidP="00A9367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23EF">
              <w:rPr>
                <w:rFonts w:ascii="Times New Roman" w:hAnsi="Times New Roman" w:cs="Times New Roman"/>
                <w:iCs/>
                <w:sz w:val="20"/>
                <w:szCs w:val="20"/>
              </w:rPr>
              <w:t>ОПК-10.2.,</w:t>
            </w:r>
            <w:r w:rsidRPr="000023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ПК-8.2 С/02.6</w:t>
            </w:r>
            <w:r w:rsidRPr="000023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</w:tbl>
    <w:p w14:paraId="19AA61C0" w14:textId="77777777" w:rsidR="003B762B" w:rsidRDefault="003B762B" w:rsidP="00163CDD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8230"/>
        <w:gridCol w:w="1687"/>
      </w:tblGrid>
      <w:tr w:rsidR="003B762B" w:rsidRPr="005669AA" w14:paraId="2768C4EC" w14:textId="77777777" w:rsidTr="003B762B">
        <w:trPr>
          <w:trHeight w:val="413"/>
        </w:trPr>
        <w:tc>
          <w:tcPr>
            <w:tcW w:w="846" w:type="dxa"/>
          </w:tcPr>
          <w:p w14:paraId="4806B301" w14:textId="77777777" w:rsidR="003B762B" w:rsidRPr="004E671C" w:rsidRDefault="003B762B" w:rsidP="004E57E9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230" w:type="dxa"/>
          </w:tcPr>
          <w:p w14:paraId="440E070D" w14:textId="77777777" w:rsidR="003B762B" w:rsidRPr="00E810CC" w:rsidRDefault="003B762B" w:rsidP="004E5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>Задания</w:t>
            </w:r>
            <w:r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 xml:space="preserve"> для оценки практической подготовки</w:t>
            </w:r>
          </w:p>
        </w:tc>
        <w:tc>
          <w:tcPr>
            <w:tcW w:w="1687" w:type="dxa"/>
          </w:tcPr>
          <w:p w14:paraId="693167D2" w14:textId="77777777" w:rsidR="003B762B" w:rsidRPr="001B16F9" w:rsidRDefault="003B762B" w:rsidP="004E57E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 xml:space="preserve">Код </w:t>
            </w:r>
            <w:r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>индикатора и трудовые функции</w:t>
            </w:r>
          </w:p>
        </w:tc>
      </w:tr>
      <w:tr w:rsidR="003B762B" w:rsidRPr="005669AA" w14:paraId="6EE95BE2" w14:textId="77777777" w:rsidTr="003B762B">
        <w:trPr>
          <w:trHeight w:val="413"/>
        </w:trPr>
        <w:tc>
          <w:tcPr>
            <w:tcW w:w="846" w:type="dxa"/>
          </w:tcPr>
          <w:p w14:paraId="79575F35" w14:textId="77777777" w:rsidR="003B762B" w:rsidRPr="005669AA" w:rsidRDefault="003B762B" w:rsidP="003B762B">
            <w:pPr>
              <w:pStyle w:val="a6"/>
              <w:numPr>
                <w:ilvl w:val="0"/>
                <w:numId w:val="46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0" w:type="dxa"/>
          </w:tcPr>
          <w:p w14:paraId="27EC6D6A" w14:textId="33CA68CE" w:rsidR="003B762B" w:rsidRPr="00A06BCE" w:rsidRDefault="000E7EC9" w:rsidP="003B762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0E7EC9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условно-графическое изображение элементов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схемы электроснабжения </w:t>
            </w:r>
            <w:r w:rsidRPr="000E7EC9">
              <w:rPr>
                <w:rFonts w:ascii="Times New Roman" w:hAnsi="Times New Roman" w:cs="Times New Roman"/>
                <w:sz w:val="20"/>
                <w:szCs w:val="20"/>
              </w:rPr>
              <w:t xml:space="preserve">в среде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САПР</w:t>
            </w:r>
            <w:r w:rsidRPr="000E7EC9">
              <w:rPr>
                <w:rFonts w:ascii="Times New Roman" w:hAnsi="Times New Roman" w:cs="Times New Roman"/>
                <w:sz w:val="20"/>
                <w:szCs w:val="20"/>
              </w:rPr>
              <w:t xml:space="preserve"> с соблюдением размеров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ГОСТ</w:t>
            </w:r>
            <w:r w:rsidRPr="000E7E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14:paraId="342E4A69" w14:textId="718B7A29" w:rsidR="003B762B" w:rsidRPr="005669AA" w:rsidRDefault="003B762B" w:rsidP="003B762B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0258C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  <w:r w:rsidR="00A9367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A9367C" w:rsidRPr="000023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С/02.6</w:t>
            </w:r>
          </w:p>
        </w:tc>
      </w:tr>
      <w:tr w:rsidR="003B762B" w:rsidRPr="005669AA" w14:paraId="726095F2" w14:textId="77777777" w:rsidTr="003B762B">
        <w:trPr>
          <w:trHeight w:val="260"/>
        </w:trPr>
        <w:tc>
          <w:tcPr>
            <w:tcW w:w="846" w:type="dxa"/>
          </w:tcPr>
          <w:p w14:paraId="0976E0B8" w14:textId="77777777" w:rsidR="003B762B" w:rsidRPr="005669AA" w:rsidRDefault="003B762B" w:rsidP="003B762B">
            <w:pPr>
              <w:pStyle w:val="a6"/>
              <w:numPr>
                <w:ilvl w:val="0"/>
                <w:numId w:val="46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0" w:type="dxa"/>
          </w:tcPr>
          <w:p w14:paraId="3097B0D0" w14:textId="360B9549" w:rsidR="003B762B" w:rsidRPr="005669AA" w:rsidRDefault="000E7EC9" w:rsidP="000E7EC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0E7EC9">
              <w:rPr>
                <w:rFonts w:ascii="Times New Roman" w:hAnsi="Times New Roman"/>
                <w:sz w:val="20"/>
                <w:szCs w:val="20"/>
              </w:rPr>
              <w:t>оставить монтажную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7EC9">
              <w:rPr>
                <w:rFonts w:ascii="Times New Roman" w:hAnsi="Times New Roman"/>
                <w:sz w:val="20"/>
                <w:szCs w:val="20"/>
              </w:rPr>
              <w:t>схему электрического щитка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группы потребителей.</w:t>
            </w:r>
          </w:p>
        </w:tc>
        <w:tc>
          <w:tcPr>
            <w:tcW w:w="1687" w:type="dxa"/>
          </w:tcPr>
          <w:p w14:paraId="4666D75B" w14:textId="6D687F2E" w:rsidR="003B762B" w:rsidRPr="005669AA" w:rsidRDefault="003B762B" w:rsidP="003B762B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0258C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  <w:r w:rsidR="00A9367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A9367C" w:rsidRPr="000023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С/02.6</w:t>
            </w:r>
          </w:p>
        </w:tc>
      </w:tr>
      <w:tr w:rsidR="003B762B" w14:paraId="31BADBC0" w14:textId="77777777" w:rsidTr="003B762B">
        <w:trPr>
          <w:trHeight w:val="401"/>
        </w:trPr>
        <w:tc>
          <w:tcPr>
            <w:tcW w:w="846" w:type="dxa"/>
          </w:tcPr>
          <w:p w14:paraId="7E656796" w14:textId="77777777" w:rsidR="003B762B" w:rsidRPr="005669AA" w:rsidRDefault="003B762B" w:rsidP="003B762B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8230" w:type="dxa"/>
          </w:tcPr>
          <w:p w14:paraId="691C78C0" w14:textId="16A7E40F" w:rsidR="000E7EC9" w:rsidRPr="000E7EC9" w:rsidRDefault="000E7EC9" w:rsidP="000E7E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E7EC9">
              <w:rPr>
                <w:rFonts w:ascii="Times New Roman" w:hAnsi="Times New Roman" w:cs="Times New Roman"/>
                <w:sz w:val="20"/>
                <w:szCs w:val="20"/>
              </w:rPr>
              <w:t>оставить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E7EC9">
              <w:rPr>
                <w:rFonts w:ascii="Times New Roman" w:hAnsi="Times New Roman" w:cs="Times New Roman"/>
                <w:sz w:val="20"/>
                <w:szCs w:val="20"/>
              </w:rPr>
              <w:t xml:space="preserve">и выполнить с использованием системы автоматизированного проектирования </w:t>
            </w:r>
          </w:p>
          <w:p w14:paraId="1343DD4E" w14:textId="604DD160" w:rsidR="003B762B" w:rsidRPr="00A06BCE" w:rsidRDefault="000E7EC9" w:rsidP="000E7E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7EC9">
              <w:rPr>
                <w:rFonts w:ascii="Times New Roman" w:hAnsi="Times New Roman" w:cs="Times New Roman"/>
                <w:sz w:val="20"/>
                <w:szCs w:val="20"/>
              </w:rPr>
              <w:t xml:space="preserve">электрическую принципиальную схему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заданного объекта.</w:t>
            </w:r>
          </w:p>
        </w:tc>
        <w:tc>
          <w:tcPr>
            <w:tcW w:w="1687" w:type="dxa"/>
          </w:tcPr>
          <w:p w14:paraId="2D8DBDE6" w14:textId="3044AE08" w:rsidR="003B762B" w:rsidRDefault="003B762B" w:rsidP="003B762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0258C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  <w:r w:rsidR="00A9367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A9367C" w:rsidRPr="000023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С/02.6</w:t>
            </w:r>
          </w:p>
        </w:tc>
      </w:tr>
      <w:tr w:rsidR="003B762B" w14:paraId="54E1483C" w14:textId="77777777" w:rsidTr="003B762B">
        <w:trPr>
          <w:trHeight w:val="174"/>
        </w:trPr>
        <w:tc>
          <w:tcPr>
            <w:tcW w:w="846" w:type="dxa"/>
          </w:tcPr>
          <w:p w14:paraId="688D1B41" w14:textId="77777777" w:rsidR="003B762B" w:rsidRPr="005547F9" w:rsidRDefault="003B762B" w:rsidP="003B762B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230" w:type="dxa"/>
          </w:tcPr>
          <w:p w14:paraId="085B89E6" w14:textId="0027BF31" w:rsidR="003B762B" w:rsidRPr="005669AA" w:rsidRDefault="000E7EC9" w:rsidP="003B762B">
            <w:pPr>
              <w:pStyle w:val="af2"/>
              <w:spacing w:before="0" w:beforeAutospacing="0" w:after="0" w:afterAutospacing="0"/>
              <w:rPr>
                <w:sz w:val="20"/>
                <w:szCs w:val="28"/>
              </w:rPr>
            </w:pPr>
            <w:r>
              <w:rPr>
                <w:sz w:val="20"/>
              </w:rPr>
              <w:t>Рассчитать электрические нагрузки системы электроснабжения заданного объекта</w:t>
            </w:r>
          </w:p>
        </w:tc>
        <w:tc>
          <w:tcPr>
            <w:tcW w:w="1687" w:type="dxa"/>
          </w:tcPr>
          <w:p w14:paraId="3AC5E4A4" w14:textId="72010476" w:rsidR="003B762B" w:rsidRPr="005669AA" w:rsidRDefault="003B762B" w:rsidP="003B762B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0258C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  <w:r w:rsidR="00A9367C" w:rsidRPr="000023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С/02.6</w:t>
            </w:r>
          </w:p>
        </w:tc>
      </w:tr>
    </w:tbl>
    <w:p w14:paraId="74A730E4" w14:textId="77777777" w:rsidR="003B762B" w:rsidRDefault="003B762B" w:rsidP="00163CDD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A07CB14" w14:textId="77777777" w:rsidR="003B762B" w:rsidRDefault="003B762B" w:rsidP="00163CDD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C7C0518" w14:textId="4EB3FD43" w:rsidR="00A946C4" w:rsidRPr="009E1016" w:rsidRDefault="00A946C4" w:rsidP="00163CDD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CDC6BCB" w14:textId="77777777" w:rsidR="00A946C4" w:rsidRPr="009E1016" w:rsidRDefault="00A946C4" w:rsidP="00163CD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F20312C" w14:textId="77777777" w:rsidR="00A946C4" w:rsidRPr="009E1016" w:rsidRDefault="00A946C4" w:rsidP="00163CDD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710B4A82" w14:textId="77777777" w:rsidR="00A946C4" w:rsidRPr="00A80977" w:rsidRDefault="00A946C4" w:rsidP="00163CD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9366226" w14:textId="77777777" w:rsidR="00A946C4" w:rsidRPr="00A80977" w:rsidRDefault="00A946C4" w:rsidP="00163CD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6602EA3" w14:textId="77777777" w:rsidR="00A946C4" w:rsidRPr="00A80977" w:rsidRDefault="00A946C4" w:rsidP="00163CD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2E9ED19" w14:textId="77777777" w:rsidR="00A946C4" w:rsidRPr="00A80977" w:rsidRDefault="00A946C4" w:rsidP="00163CDD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BB105C2" w14:textId="77777777" w:rsidR="00E810CC" w:rsidRDefault="00E810CC" w:rsidP="00163CDD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sectPr w:rsidR="00E810C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6D451" w14:textId="77777777" w:rsidR="00A95BFA" w:rsidRDefault="00A95BFA" w:rsidP="00EE3C25">
      <w:pPr>
        <w:spacing w:after="0" w:line="240" w:lineRule="auto"/>
      </w:pPr>
      <w:r>
        <w:separator/>
      </w:r>
    </w:p>
  </w:endnote>
  <w:endnote w:type="continuationSeparator" w:id="0">
    <w:p w14:paraId="184FDDB7" w14:textId="77777777" w:rsidR="00A95BFA" w:rsidRDefault="00A95BFA" w:rsidP="00EE3C25">
      <w:pPr>
        <w:spacing w:after="0" w:line="240" w:lineRule="auto"/>
      </w:pPr>
      <w:r>
        <w:continuationSeparator/>
      </w:r>
    </w:p>
  </w:endnote>
  <w:endnote w:type="continuationNotice" w:id="1">
    <w:p w14:paraId="5E0B475D" w14:textId="77777777" w:rsidR="00A95BFA" w:rsidRDefault="00A95B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ED330" w14:textId="77777777" w:rsidR="00A95BFA" w:rsidRDefault="00A95BFA" w:rsidP="00EE3C25">
      <w:pPr>
        <w:spacing w:after="0" w:line="240" w:lineRule="auto"/>
      </w:pPr>
      <w:r>
        <w:separator/>
      </w:r>
    </w:p>
  </w:footnote>
  <w:footnote w:type="continuationSeparator" w:id="0">
    <w:p w14:paraId="01F37FDB" w14:textId="77777777" w:rsidR="00A95BFA" w:rsidRDefault="00A95BFA" w:rsidP="00EE3C25">
      <w:pPr>
        <w:spacing w:after="0" w:line="240" w:lineRule="auto"/>
      </w:pPr>
      <w:r>
        <w:continuationSeparator/>
      </w:r>
    </w:p>
  </w:footnote>
  <w:footnote w:type="continuationNotice" w:id="1">
    <w:p w14:paraId="4C103E61" w14:textId="77777777" w:rsidR="00A95BFA" w:rsidRDefault="00A95BFA">
      <w:pPr>
        <w:spacing w:after="0" w:line="240" w:lineRule="auto"/>
      </w:pPr>
    </w:p>
  </w:footnote>
  <w:footnote w:id="2">
    <w:p w14:paraId="064D532D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4579C9"/>
    <w:multiLevelType w:val="hybridMultilevel"/>
    <w:tmpl w:val="D9DC7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8C03C4"/>
    <w:multiLevelType w:val="hybridMultilevel"/>
    <w:tmpl w:val="61B02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CFD52FE"/>
    <w:multiLevelType w:val="hybridMultilevel"/>
    <w:tmpl w:val="431840F6"/>
    <w:lvl w:ilvl="0" w:tplc="89D2D93A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6E36FA"/>
    <w:multiLevelType w:val="hybridMultilevel"/>
    <w:tmpl w:val="D9DC7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D7D0ABB"/>
    <w:multiLevelType w:val="hybridMultilevel"/>
    <w:tmpl w:val="D9DC7B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5"/>
  </w:num>
  <w:num w:numId="3">
    <w:abstractNumId w:val="33"/>
  </w:num>
  <w:num w:numId="4">
    <w:abstractNumId w:val="34"/>
  </w:num>
  <w:num w:numId="5">
    <w:abstractNumId w:val="29"/>
  </w:num>
  <w:num w:numId="6">
    <w:abstractNumId w:val="23"/>
  </w:num>
  <w:num w:numId="7">
    <w:abstractNumId w:val="27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0"/>
  </w:num>
  <w:num w:numId="13">
    <w:abstractNumId w:val="9"/>
  </w:num>
  <w:num w:numId="14">
    <w:abstractNumId w:val="38"/>
  </w:num>
  <w:num w:numId="15">
    <w:abstractNumId w:val="24"/>
  </w:num>
  <w:num w:numId="16">
    <w:abstractNumId w:val="42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6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3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6"/>
  </w:num>
  <w:num w:numId="36">
    <w:abstractNumId w:val="4"/>
  </w:num>
  <w:num w:numId="37">
    <w:abstractNumId w:val="7"/>
  </w:num>
  <w:num w:numId="38">
    <w:abstractNumId w:val="11"/>
  </w:num>
  <w:num w:numId="39">
    <w:abstractNumId w:val="18"/>
  </w:num>
  <w:num w:numId="40">
    <w:abstractNumId w:val="17"/>
  </w:num>
  <w:num w:numId="41">
    <w:abstractNumId w:val="26"/>
  </w:num>
  <w:num w:numId="42">
    <w:abstractNumId w:val="32"/>
  </w:num>
  <w:num w:numId="43">
    <w:abstractNumId w:val="15"/>
  </w:num>
  <w:num w:numId="44">
    <w:abstractNumId w:val="14"/>
  </w:num>
  <w:num w:numId="45">
    <w:abstractNumId w:val="40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5F7E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45A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0E7EC9"/>
    <w:rsid w:val="000F2618"/>
    <w:rsid w:val="001046F7"/>
    <w:rsid w:val="0010771C"/>
    <w:rsid w:val="00112DB7"/>
    <w:rsid w:val="00115836"/>
    <w:rsid w:val="00120DD0"/>
    <w:rsid w:val="00121F8B"/>
    <w:rsid w:val="001227A5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3CDD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129F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5690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762B"/>
    <w:rsid w:val="003E1EA9"/>
    <w:rsid w:val="003F79CB"/>
    <w:rsid w:val="003F7D8A"/>
    <w:rsid w:val="00400BCD"/>
    <w:rsid w:val="00411921"/>
    <w:rsid w:val="00415A3E"/>
    <w:rsid w:val="004160DF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1C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262D"/>
    <w:rsid w:val="00544B2D"/>
    <w:rsid w:val="0055189A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02FC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0928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2586E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600A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502"/>
    <w:rsid w:val="0083657B"/>
    <w:rsid w:val="00847A7D"/>
    <w:rsid w:val="00853EC4"/>
    <w:rsid w:val="00854D07"/>
    <w:rsid w:val="00863198"/>
    <w:rsid w:val="00875903"/>
    <w:rsid w:val="008923B4"/>
    <w:rsid w:val="00896FD5"/>
    <w:rsid w:val="00897CA4"/>
    <w:rsid w:val="008A0342"/>
    <w:rsid w:val="008A10E6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47B0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C2967"/>
    <w:rsid w:val="009D3683"/>
    <w:rsid w:val="009D3F9A"/>
    <w:rsid w:val="009D42A4"/>
    <w:rsid w:val="009E1016"/>
    <w:rsid w:val="009F2E34"/>
    <w:rsid w:val="00A06BCE"/>
    <w:rsid w:val="00A13961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8AD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367C"/>
    <w:rsid w:val="00A946C4"/>
    <w:rsid w:val="00A95BFA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D2238"/>
    <w:rsid w:val="00BE767D"/>
    <w:rsid w:val="00BE7E60"/>
    <w:rsid w:val="00BF2027"/>
    <w:rsid w:val="00BF4366"/>
    <w:rsid w:val="00C114D6"/>
    <w:rsid w:val="00C300D8"/>
    <w:rsid w:val="00C33B56"/>
    <w:rsid w:val="00C33D6D"/>
    <w:rsid w:val="00C36507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563AA"/>
    <w:rsid w:val="00D61D30"/>
    <w:rsid w:val="00D739D8"/>
    <w:rsid w:val="00D86940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D5CBB"/>
    <w:rsid w:val="00DE5AA2"/>
    <w:rsid w:val="00E01E18"/>
    <w:rsid w:val="00E02C26"/>
    <w:rsid w:val="00E05AEE"/>
    <w:rsid w:val="00E12E0B"/>
    <w:rsid w:val="00E1549A"/>
    <w:rsid w:val="00E17522"/>
    <w:rsid w:val="00E20530"/>
    <w:rsid w:val="00E22804"/>
    <w:rsid w:val="00E3225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10CC"/>
    <w:rsid w:val="00E873E8"/>
    <w:rsid w:val="00E87C00"/>
    <w:rsid w:val="00E9423C"/>
    <w:rsid w:val="00EA0440"/>
    <w:rsid w:val="00EA0DDD"/>
    <w:rsid w:val="00EA146A"/>
    <w:rsid w:val="00EB53E1"/>
    <w:rsid w:val="00EB7B44"/>
    <w:rsid w:val="00EC0A9F"/>
    <w:rsid w:val="00EC2DE1"/>
    <w:rsid w:val="00ED7D18"/>
    <w:rsid w:val="00ED7E38"/>
    <w:rsid w:val="00EE3C25"/>
    <w:rsid w:val="00EE567F"/>
    <w:rsid w:val="00EE5E2A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A7271"/>
    <w:rsid w:val="00FB6084"/>
    <w:rsid w:val="00FD0F65"/>
    <w:rsid w:val="00FD1F22"/>
    <w:rsid w:val="00FE2DC8"/>
    <w:rsid w:val="00FE5693"/>
    <w:rsid w:val="00FF7344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96B1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DD5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E810CC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styleId="af3">
    <w:name w:val="annotation reference"/>
    <w:basedOn w:val="a0"/>
    <w:uiPriority w:val="99"/>
    <w:semiHidden/>
    <w:unhideWhenUsed/>
    <w:rsid w:val="00163CD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163CDD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163CDD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63CD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63C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67DFF-9360-42B5-89E7-F4F0EE306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Белый человек</cp:lastModifiedBy>
  <cp:revision>23</cp:revision>
  <cp:lastPrinted>2021-02-16T04:52:00Z</cp:lastPrinted>
  <dcterms:created xsi:type="dcterms:W3CDTF">2021-03-30T08:45:00Z</dcterms:created>
  <dcterms:modified xsi:type="dcterms:W3CDTF">2026-05-29T18:21:00Z</dcterms:modified>
</cp:coreProperties>
</file>